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Role: Volunteer Hub Attendant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i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u w:val="single"/>
          <w:rtl w:val="0"/>
        </w:rPr>
        <w:t xml:space="preserve">Goal(s) of the role: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Efficiently check-in and communicate with volunteers at the volunteer hub for their assigned duties, and direct them to where they need to go post-check-in.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Detailed description of duties: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•Directing volunteers to the check-in line/table during peak times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•Swiping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KSU ID cards &amp; helping with VKSU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•Distributing name tags and t-shirts on their first check-in to the hub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•Directing volunteers to the proper building/location on a campus or city map. NCUR event map located here: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http://www.cur.org/assets/1/7/NCUR_Campus_Map.pdf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•Helping with other miscellaneous duties as needed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•Potential to be reassigned to other volunteer roles if we have more pressing vacancies that need to be filled.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i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Dress Code/Suggestions: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t-shirt and pants without holes, or nice shorts or dresses/skirts that are not too short.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i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Anticipated frequently asked questions: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anticipate volunteers may ask our volunteer hub attendants: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•May I switch roles? This is unlikely, because all the volunteers who filled out the volunteer form have been specifically placed where needed.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•I can’t make my shift at _____. What should I do? Please talk to the staff at the Volunteer Hub so they can make note of your absence.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•Do I get lunch? Yes, you will receive one meal voucher per volunteer shift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•Can I volunteer for additional shifts? There may be additional volunteer opportunities where we can use you. Please contact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Hub (in person or via email ncurvolunteer@kennesaw.edu)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•If I’m not registered for the conference, but am volunteering, may I attend any sessions? When it is not during your assigned volunteer shift, you may attend regular conference presentations and sessions.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•I’m volunteering off-campus (airport, hotel shuttles), so how do I check-in and do I get reimbursement?Please pick up your nametag and t-shirt on-campus at the Volunteer Hub before your shift. The Volunteer Hub should be open Tuesday 9am-5pm; Wednesday 7:30am-6:00pm, Thursday-Friday 6:30am-6:00pm, and Saturday 6:30am-12:00pm. When arrive at your off-campus location for your shift, please check-in by phone at 470-578-6700, 15 minutes prior to your shift starting. We are unfortunately unable to provide reimbursement for mileage and parking at this time.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i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Contact Information: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ncurvolunteer@kennesaw.edu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Hub, contact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470-578-6700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NCUR Situation Room, contact 470-578-8187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Emergency, call 911</w:t>
      </w:r>
    </w:p>
    <w:p w:rsidR="00000000" w:rsidDel="00000000" w:rsidP="00000000" w:rsidRDefault="00000000" w:rsidRPr="00000000" w14:paraId="00000023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ind w:left="720" w:firstLine="0"/>
        <w:rPr>
          <w:rFonts w:ascii="Georgia" w:cs="Georgia" w:eastAsia="Georgia" w:hAnsi="Georg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u w:val="single"/>
          <w:rtl w:val="0"/>
        </w:rPr>
        <w:t xml:space="preserve">In Case of an Emergency: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hd w:fill="ffffff" w:val="clear"/>
        <w:spacing w:line="360" w:lineRule="auto"/>
        <w:ind w:left="1440" w:hanging="360"/>
        <w:rPr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ALL injuries and/or incidents must be documented on the appropriate reporting form </w:t>
      </w:r>
      <w:r w:rsidDel="00000000" w:rsidR="00000000" w:rsidRPr="00000000">
        <w:rPr>
          <w:rFonts w:ascii="Verdana" w:cs="Verdana" w:eastAsia="Verdana" w:hAnsi="Verdana"/>
          <w:b w:val="1"/>
          <w:i w:val="1"/>
          <w:highlight w:val="white"/>
          <w:rtl w:val="0"/>
        </w:rPr>
        <w:t xml:space="preserve">at the time the injury/incident occurs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and immediately sent to EHS.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Forms are available at: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https://ehs.kennesaw.edu/incident_reporting.php</w:t>
        </w:r>
      </w:hyperlink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;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You may wish to provide hard copies of these forms to your volunteers as these are not yet fillable online.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Make sure that you obtain a mobile phone number for the injured party and at least one additional contact number so that we may reach the party while they are attending the conference, if necessary.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If it appears to be an injury that may require treatment, please assure that the KSU Police are also called to the scene so they may notify appropriate emergency responders, complete a report, etc.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If it only requires First Aid, please escort the injured party to the closest First Aid/EMT station. Remain there to determine if first responders are notified or required so you may notify EHS of the status.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12121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Please be sure to provide the KSU Police Report number on the incident report so that we may follow up.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Send all completed forms to EHS@kennesaw.edu as quickly as possible the same day with the subject of "New NCUR Incident Report".</w:t>
        <w:br w:type="textWrapping"/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ur.org/assets/1/7/NCUR_Campus_Map.pdf" TargetMode="External"/><Relationship Id="rId7" Type="http://schemas.openxmlformats.org/officeDocument/2006/relationships/hyperlink" Target="https://ehs.kennesaw.edu/incident_repor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